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8" w:rsidRDefault="00DA0128" w:rsidP="00DA0128">
      <w:pPr>
        <w:pStyle w:val="1"/>
        <w:keepNext w:val="0"/>
        <w:widowControl w:val="0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0128">
        <w:rPr>
          <w:rFonts w:ascii="Times New Roman" w:hAnsi="Times New Roman" w:cs="Times New Roman"/>
          <w:color w:val="000000"/>
          <w:sz w:val="24"/>
          <w:szCs w:val="24"/>
        </w:rPr>
        <w:t>Аннотация к ра</w:t>
      </w:r>
      <w:r w:rsidR="00454D25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="002A61AC">
        <w:rPr>
          <w:rFonts w:ascii="Times New Roman" w:hAnsi="Times New Roman" w:cs="Times New Roman"/>
          <w:color w:val="000000"/>
          <w:sz w:val="24"/>
          <w:szCs w:val="24"/>
        </w:rPr>
        <w:t xml:space="preserve">чей программе по информатике 11 </w:t>
      </w:r>
      <w:r w:rsidRPr="00DA0128">
        <w:rPr>
          <w:rFonts w:ascii="Times New Roman" w:hAnsi="Times New Roman" w:cs="Times New Roman"/>
          <w:color w:val="000000"/>
          <w:sz w:val="24"/>
          <w:szCs w:val="24"/>
        </w:rPr>
        <w:t>класс</w:t>
      </w:r>
    </w:p>
    <w:p w:rsidR="002A61AC" w:rsidRDefault="002A61AC" w:rsidP="002A61AC">
      <w:pPr>
        <w:pStyle w:val="1"/>
        <w:keepNext w:val="0"/>
        <w:widowControl w:val="0"/>
        <w:spacing w:before="0" w:after="0" w:line="30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по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нформатике и ИКТ для старшей школы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составлена на основе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авторской программы 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Угриновича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Н.Д.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Программа курса информатики и ИКТ (базовый уровень) для старшей школы (10–11 классы)»,  изданной в сборнике «Информатика. Программы для общеобразовательных учреждений 2-11 классы / Составитель М.Н. Бородин.  – М.: БИНОМ. Лаборатория знаний», с учетом примерной программы среднего общего образования по курсу «Информатика и ИКТ» на базовом уровне и 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61AC" w:rsidRDefault="002A61AC" w:rsidP="002A61AC">
      <w:pPr>
        <w:pStyle w:val="1"/>
        <w:keepNext w:val="0"/>
        <w:widowControl w:val="0"/>
        <w:spacing w:before="0" w:after="0" w:line="30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2A61AC" w:rsidRDefault="002A61AC" w:rsidP="002A61AC">
      <w:pPr>
        <w:autoSpaceDE w:val="0"/>
        <w:autoSpaceDN w:val="0"/>
        <w:adjustRightInd w:val="0"/>
        <w:spacing w:line="300" w:lineRule="auto"/>
        <w:ind w:firstLine="540"/>
        <w:jc w:val="both"/>
        <w:rPr>
          <w:b/>
          <w:sz w:val="22"/>
          <w:szCs w:val="22"/>
        </w:rPr>
      </w:pPr>
      <w:r>
        <w:rPr>
          <w:b/>
        </w:rPr>
        <w:t>Цели программы:</w:t>
      </w:r>
    </w:p>
    <w:p w:rsidR="002A61AC" w:rsidRDefault="002A61AC" w:rsidP="002A61AC">
      <w:pPr>
        <w:numPr>
          <w:ilvl w:val="0"/>
          <w:numId w:val="4"/>
        </w:numPr>
        <w:tabs>
          <w:tab w:val="left" w:pos="993"/>
        </w:tabs>
        <w:spacing w:line="300" w:lineRule="auto"/>
        <w:ind w:left="0" w:firstLine="540"/>
        <w:jc w:val="both"/>
      </w:pPr>
      <w: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A61AC" w:rsidRDefault="002A61AC" w:rsidP="002A61AC">
      <w:pPr>
        <w:numPr>
          <w:ilvl w:val="0"/>
          <w:numId w:val="4"/>
        </w:numPr>
        <w:tabs>
          <w:tab w:val="left" w:pos="993"/>
        </w:tabs>
        <w:spacing w:line="300" w:lineRule="auto"/>
        <w:ind w:left="0" w:firstLine="540"/>
        <w:jc w:val="both"/>
      </w:pPr>
      <w: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A61AC" w:rsidRDefault="002A61AC" w:rsidP="002A61AC">
      <w:pPr>
        <w:numPr>
          <w:ilvl w:val="0"/>
          <w:numId w:val="4"/>
        </w:numPr>
        <w:tabs>
          <w:tab w:val="left" w:pos="993"/>
        </w:tabs>
        <w:spacing w:line="300" w:lineRule="auto"/>
        <w:ind w:left="0" w:firstLine="540"/>
        <w:jc w:val="both"/>
      </w:pPr>
      <w: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A61AC" w:rsidRDefault="002A61AC" w:rsidP="002A61AC">
      <w:pPr>
        <w:numPr>
          <w:ilvl w:val="0"/>
          <w:numId w:val="4"/>
        </w:numPr>
        <w:tabs>
          <w:tab w:val="left" w:pos="993"/>
        </w:tabs>
        <w:spacing w:line="300" w:lineRule="auto"/>
        <w:ind w:left="0" w:firstLine="540"/>
        <w:jc w:val="both"/>
      </w:pPr>
      <w:r>
        <w:t>воспитание ответственного отношения к соблюдению этических и правовых норм информационной деятельности;</w:t>
      </w:r>
    </w:p>
    <w:p w:rsidR="002A61AC" w:rsidRDefault="002A61AC" w:rsidP="002A61AC">
      <w:pPr>
        <w:numPr>
          <w:ilvl w:val="0"/>
          <w:numId w:val="4"/>
        </w:numPr>
        <w:tabs>
          <w:tab w:val="left" w:pos="993"/>
        </w:tabs>
        <w:spacing w:line="300" w:lineRule="auto"/>
        <w:ind w:left="0" w:firstLine="540"/>
        <w:jc w:val="both"/>
      </w:pPr>
      <w: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A61AC" w:rsidRDefault="002A61AC" w:rsidP="002A61AC">
      <w:pPr>
        <w:spacing w:line="300" w:lineRule="auto"/>
        <w:ind w:firstLine="540"/>
        <w:jc w:val="both"/>
      </w:pPr>
    </w:p>
    <w:p w:rsidR="002A61AC" w:rsidRDefault="002A61AC" w:rsidP="002A61AC">
      <w:pPr>
        <w:spacing w:line="300" w:lineRule="auto"/>
        <w:ind w:firstLine="540"/>
        <w:jc w:val="both"/>
        <w:rPr>
          <w:iCs/>
        </w:rPr>
      </w:pPr>
      <w:r>
        <w:t xml:space="preserve">Основная </w:t>
      </w:r>
      <w:r>
        <w:rPr>
          <w:b/>
        </w:rPr>
        <w:t>задача</w:t>
      </w:r>
      <w:r>
        <w:t xml:space="preserve"> базового уровня старшей школы состоит в изучении </w:t>
      </w:r>
      <w:r>
        <w:rPr>
          <w:i/>
          <w:iCs/>
        </w:rPr>
        <w:t xml:space="preserve">общих закономерностей функционирования, создания </w:t>
      </w:r>
      <w:r>
        <w:t xml:space="preserve">и </w:t>
      </w:r>
      <w:r>
        <w:rPr>
          <w:i/>
          <w:iCs/>
        </w:rPr>
        <w:t>применения</w:t>
      </w:r>
      <w:r>
        <w:t xml:space="preserve"> информационных систем, преимущественно автоматизированных. С </w:t>
      </w:r>
      <w:r>
        <w:rPr>
          <w:color w:val="000000"/>
        </w:rPr>
        <w:t>точки</w:t>
      </w:r>
      <w:r>
        <w:t xml:space="preserve"> зрения </w:t>
      </w:r>
      <w:r>
        <w:rPr>
          <w:i/>
          <w:iCs/>
        </w:rPr>
        <w:t>содержания</w:t>
      </w:r>
      <w: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>
        <w:t>межпредметных</w:t>
      </w:r>
      <w:proofErr w:type="spellEnd"/>
      <w:r>
        <w:t xml:space="preserve"> связей информатики с другими дисциплинами. С </w:t>
      </w:r>
      <w:r>
        <w:rPr>
          <w:color w:val="000000"/>
        </w:rPr>
        <w:t>точки</w:t>
      </w:r>
      <w:r>
        <w:t xml:space="preserve"> зрения </w:t>
      </w:r>
      <w:r>
        <w:rPr>
          <w:i/>
          <w:iCs/>
        </w:rPr>
        <w:t>деятельности</w:t>
      </w:r>
      <w:r>
        <w:t xml:space="preserve">, это дает возможность сформировать методологию использования основных автоматизированных </w:t>
      </w:r>
      <w:r>
        <w:rPr>
          <w:i/>
          <w:iCs/>
        </w:rPr>
        <w:t xml:space="preserve">информационных систем в решении конкретных задач, </w:t>
      </w:r>
      <w:r>
        <w:rPr>
          <w:iCs/>
        </w:rPr>
        <w:t>связанных с анализом и представлением основных информационных процессов.</w:t>
      </w:r>
    </w:p>
    <w:p w:rsidR="002A61AC" w:rsidRDefault="002A61AC" w:rsidP="002A61AC">
      <w:pPr>
        <w:pStyle w:val="1"/>
        <w:keepNext w:val="0"/>
        <w:widowControl w:val="0"/>
        <w:spacing w:before="0"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1AC" w:rsidRDefault="002A61AC" w:rsidP="002A61AC">
      <w:pPr>
        <w:numPr>
          <w:ilvl w:val="0"/>
          <w:numId w:val="5"/>
        </w:numPr>
        <w:spacing w:line="300" w:lineRule="auto"/>
        <w:ind w:left="0" w:firstLine="540"/>
        <w:jc w:val="both"/>
      </w:pPr>
      <w:proofErr w:type="spellStart"/>
      <w:r>
        <w:t>Угринович</w:t>
      </w:r>
      <w:proofErr w:type="spellEnd"/>
      <w:r>
        <w:t xml:space="preserve"> Н.Д. Информатика и ИКТ. Базовый уровень: учебник для 11 класса.  – М.</w:t>
      </w:r>
      <w:r>
        <w:t>:БИНОМ. Лаборатория знаний, 2012</w:t>
      </w:r>
      <w:r>
        <w:rPr>
          <w:lang w:val="en-US"/>
        </w:rPr>
        <w:t>;</w:t>
      </w:r>
    </w:p>
    <w:p w:rsidR="002A61AC" w:rsidRDefault="002A61AC" w:rsidP="002A61AC">
      <w:pPr>
        <w:numPr>
          <w:ilvl w:val="0"/>
          <w:numId w:val="5"/>
        </w:numPr>
        <w:spacing w:line="300" w:lineRule="auto"/>
        <w:ind w:left="0" w:firstLine="540"/>
        <w:jc w:val="both"/>
      </w:pPr>
      <w:r>
        <w:lastRenderedPageBreak/>
        <w:t xml:space="preserve">Информатика и ИКТ. 8-11 классы: методическое пособие /  Н.Д. </w:t>
      </w:r>
      <w:proofErr w:type="spellStart"/>
      <w:r>
        <w:t>Угринович</w:t>
      </w:r>
      <w:proofErr w:type="spellEnd"/>
      <w:r>
        <w:t>. – М.:</w:t>
      </w:r>
      <w:r>
        <w:t xml:space="preserve"> БИНОМ. Лаборатория знаний, 2011</w:t>
      </w:r>
      <w:bookmarkStart w:id="0" w:name="_GoBack"/>
      <w:bookmarkEnd w:id="0"/>
      <w:r>
        <w:t xml:space="preserve">; </w:t>
      </w:r>
    </w:p>
    <w:p w:rsidR="002A61AC" w:rsidRDefault="002A61AC" w:rsidP="002A61AC">
      <w:pPr>
        <w:spacing w:line="300" w:lineRule="auto"/>
        <w:jc w:val="both"/>
      </w:pPr>
    </w:p>
    <w:p w:rsidR="002A61AC" w:rsidRDefault="002A61AC" w:rsidP="002A61AC">
      <w:pPr>
        <w:spacing w:line="300" w:lineRule="auto"/>
        <w:ind w:right="-181" w:firstLine="540"/>
        <w:jc w:val="both"/>
      </w:pPr>
      <w:r>
        <w:rPr>
          <w:b/>
          <w:color w:val="000000"/>
        </w:rPr>
        <w:t xml:space="preserve">Программа рассчитана на </w:t>
      </w:r>
      <w:r>
        <w:rPr>
          <w:color w:val="000000"/>
        </w:rPr>
        <w:t>35 часов в 11 классе</w:t>
      </w:r>
      <w:r>
        <w:t>.</w:t>
      </w:r>
    </w:p>
    <w:p w:rsidR="002A61AC" w:rsidRDefault="002A61AC" w:rsidP="002A61AC">
      <w:pPr>
        <w:pStyle w:val="2"/>
        <w:spacing w:line="240" w:lineRule="auto"/>
        <w:ind w:right="283" w:firstLine="567"/>
        <w:rPr>
          <w:b/>
          <w:bCs/>
          <w:i/>
          <w:iCs/>
        </w:rPr>
      </w:pPr>
      <w:r>
        <w:rPr>
          <w:b/>
          <w:bCs/>
          <w:i/>
          <w:iCs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2A61AC" w:rsidRDefault="002A61AC" w:rsidP="002A61AC">
      <w:pPr>
        <w:numPr>
          <w:ilvl w:val="0"/>
          <w:numId w:val="6"/>
        </w:numPr>
        <w:ind w:right="283"/>
        <w:jc w:val="both"/>
      </w:pPr>
      <w:r>
        <w:rPr>
          <w:b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A61AC" w:rsidRDefault="002A61AC" w:rsidP="002A61AC">
      <w:pPr>
        <w:numPr>
          <w:ilvl w:val="0"/>
          <w:numId w:val="6"/>
        </w:numPr>
        <w:ind w:right="283"/>
        <w:jc w:val="both"/>
      </w:pPr>
      <w:r>
        <w:rPr>
          <w:b/>
        </w:rPr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A61AC" w:rsidRDefault="002A61AC" w:rsidP="002A61AC">
      <w:pPr>
        <w:numPr>
          <w:ilvl w:val="0"/>
          <w:numId w:val="6"/>
        </w:numPr>
        <w:ind w:right="283"/>
        <w:jc w:val="both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A61AC" w:rsidRDefault="002A61AC" w:rsidP="002A61AC">
      <w:pPr>
        <w:numPr>
          <w:ilvl w:val="0"/>
          <w:numId w:val="6"/>
        </w:numPr>
        <w:ind w:right="283"/>
        <w:jc w:val="both"/>
      </w:pPr>
      <w:r>
        <w:rPr>
          <w:b/>
        </w:rPr>
        <w:t>воспитание</w:t>
      </w:r>
      <w:r>
        <w:t xml:space="preserve"> ответственного отношения к соблюдению этических и правовых норм информационной деятельности; </w:t>
      </w:r>
    </w:p>
    <w:p w:rsidR="002A61AC" w:rsidRDefault="002A61AC" w:rsidP="002A61AC">
      <w:pPr>
        <w:numPr>
          <w:ilvl w:val="0"/>
          <w:numId w:val="6"/>
        </w:numPr>
        <w:ind w:right="283"/>
        <w:jc w:val="both"/>
      </w:pPr>
      <w:r>
        <w:rPr>
          <w:b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A61AC" w:rsidRDefault="002A61AC" w:rsidP="002A61AC">
      <w:pPr>
        <w:ind w:right="283"/>
        <w:jc w:val="both"/>
      </w:pPr>
    </w:p>
    <w:p w:rsidR="002A61AC" w:rsidRDefault="002A61AC" w:rsidP="002A61AC">
      <w:pPr>
        <w:ind w:right="283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информатики и ИКТ на базовом уровне ученик должен</w:t>
      </w:r>
    </w:p>
    <w:p w:rsidR="002A61AC" w:rsidRDefault="002A61AC" w:rsidP="002A61AC">
      <w:pPr>
        <w:ind w:right="283" w:firstLine="567"/>
        <w:jc w:val="both"/>
        <w:rPr>
          <w:b/>
        </w:rPr>
      </w:pPr>
      <w:r>
        <w:rPr>
          <w:b/>
        </w:rPr>
        <w:t>знать</w:t>
      </w:r>
      <w:r>
        <w:rPr>
          <w:b/>
          <w:lang w:val="en-US"/>
        </w:rPr>
        <w:t>/</w:t>
      </w:r>
      <w:r>
        <w:rPr>
          <w:b/>
        </w:rPr>
        <w:t>понимать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назначение и виды информационных моделей, описывающих реальные объекты и процессы;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назначение и функции операционных систем;</w:t>
      </w:r>
    </w:p>
    <w:p w:rsidR="002A61AC" w:rsidRDefault="002A61AC" w:rsidP="002A61AC">
      <w:pPr>
        <w:ind w:right="283" w:firstLine="567"/>
        <w:jc w:val="both"/>
      </w:pPr>
      <w:r>
        <w:rPr>
          <w:b/>
          <w:bCs/>
        </w:rPr>
        <w:t>уметь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распознавать и описывать информационные процессы в социальных, биологических и технических системах;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оценивать достоверность информации, сопоставляя различные источники;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иллюстрировать учебные работы с использованием средств информационных технологий;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создавать информационные объекты сложной структуры, в том числе гипертекстовые документы;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наглядно представлять числовые показатели и динамику их изменения с помощью программ деловой графики;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соблюдать правила техники безопасности и гигиенические рекомендации при использовании средств ИКТ;</w:t>
      </w:r>
    </w:p>
    <w:p w:rsidR="002A61AC" w:rsidRDefault="002A61AC" w:rsidP="002A61AC">
      <w:pPr>
        <w:ind w:left="567" w:right="283"/>
        <w:jc w:val="both"/>
        <w:rPr>
          <w:b/>
          <w:bCs/>
        </w:rPr>
      </w:pPr>
    </w:p>
    <w:p w:rsidR="002A61AC" w:rsidRDefault="002A61AC" w:rsidP="002A61AC">
      <w:pPr>
        <w:ind w:left="567" w:right="283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  <w:rPr>
          <w:iCs/>
        </w:rPr>
      </w:pPr>
      <w:r>
        <w:rPr>
          <w:iCs/>
        </w:rPr>
        <w:t>автоматизации коммуникационной деятельности;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</w:pPr>
      <w:r>
        <w:rPr>
          <w:iCs/>
        </w:rPr>
        <w:t>соблюдения этических и правовых норм при работе с информацией;</w:t>
      </w:r>
    </w:p>
    <w:p w:rsidR="002A61AC" w:rsidRDefault="002A61AC" w:rsidP="002A61AC">
      <w:pPr>
        <w:numPr>
          <w:ilvl w:val="0"/>
          <w:numId w:val="7"/>
        </w:numPr>
        <w:ind w:right="283"/>
        <w:jc w:val="both"/>
      </w:pPr>
      <w:r>
        <w:rPr>
          <w:iCs/>
        </w:rPr>
        <w:t>эффективной организации индивидуального информационного пространства</w:t>
      </w:r>
      <w:proofErr w:type="gramStart"/>
      <w:r>
        <w:rPr>
          <w:iCs/>
        </w:rPr>
        <w:t>4</w:t>
      </w:r>
      <w:proofErr w:type="gramEnd"/>
    </w:p>
    <w:p w:rsidR="002A61AC" w:rsidRDefault="002A61AC" w:rsidP="002A61AC">
      <w:pPr>
        <w:numPr>
          <w:ilvl w:val="0"/>
          <w:numId w:val="7"/>
        </w:numPr>
        <w:ind w:left="0" w:firstLine="0"/>
        <w:jc w:val="both"/>
      </w:pPr>
      <w: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1AC" w:rsidRDefault="002A61AC" w:rsidP="002A61AC">
      <w:pPr>
        <w:spacing w:line="300" w:lineRule="auto"/>
        <w:ind w:right="-181" w:firstLine="540"/>
        <w:jc w:val="both"/>
        <w:rPr>
          <w:b/>
          <w:caps/>
        </w:rPr>
      </w:pPr>
    </w:p>
    <w:p w:rsidR="002A61AC" w:rsidRDefault="002A61AC" w:rsidP="002A61AC">
      <w:pPr>
        <w:ind w:firstLine="567"/>
        <w:jc w:val="center"/>
        <w:rPr>
          <w:b/>
          <w:caps/>
        </w:rPr>
      </w:pPr>
      <w:r>
        <w:rPr>
          <w:b/>
          <w:caps/>
        </w:rPr>
        <w:t>Требования к уровню подготовки учащихся</w:t>
      </w:r>
    </w:p>
    <w:p w:rsidR="002A61AC" w:rsidRDefault="002A61AC" w:rsidP="002A61AC">
      <w:pPr>
        <w:ind w:firstLine="567"/>
        <w:jc w:val="center"/>
        <w:rPr>
          <w:b/>
          <w:caps/>
        </w:rPr>
      </w:pPr>
    </w:p>
    <w:p w:rsidR="002A61AC" w:rsidRDefault="002A61AC" w:rsidP="002A61AC">
      <w:pPr>
        <w:ind w:firstLine="567"/>
        <w:jc w:val="both"/>
      </w:pPr>
    </w:p>
    <w:p w:rsidR="002A61AC" w:rsidRDefault="002A61AC" w:rsidP="002A61AC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знать/понимать </w:t>
      </w:r>
    </w:p>
    <w:p w:rsidR="002A61AC" w:rsidRDefault="002A61AC" w:rsidP="002A61AC">
      <w:pPr>
        <w:ind w:firstLine="567"/>
        <w:jc w:val="both"/>
      </w:pPr>
    </w:p>
    <w:p w:rsidR="002A61AC" w:rsidRDefault="002A61AC" w:rsidP="002A61AC">
      <w:pPr>
        <w:ind w:firstLine="567"/>
        <w:jc w:val="both"/>
      </w:pPr>
      <w:r>
        <w:t xml:space="preserve">1. Объяснять различные подходы к определению понятия "информация". </w:t>
      </w:r>
    </w:p>
    <w:p w:rsidR="002A61AC" w:rsidRDefault="002A61AC" w:rsidP="002A61AC">
      <w:pPr>
        <w:ind w:firstLine="567"/>
        <w:jc w:val="both"/>
      </w:pPr>
      <w:r>
        <w:t xml:space="preserve">2. Различать методы измерения количества информации: вероятностный и алфавитный. Знать единицы измерения информации. </w:t>
      </w:r>
    </w:p>
    <w:p w:rsidR="002A61AC" w:rsidRDefault="002A61AC" w:rsidP="002A61AC">
      <w:pPr>
        <w:ind w:firstLine="567"/>
        <w:jc w:val="both"/>
      </w:pPr>
      <w:proofErr w:type="gramStart"/>
      <w:r>
        <w:t xml:space="preserve"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сетей;. </w:t>
      </w:r>
      <w:proofErr w:type="gramEnd"/>
    </w:p>
    <w:p w:rsidR="002A61AC" w:rsidRDefault="002A61AC" w:rsidP="002A61AC">
      <w:pPr>
        <w:ind w:firstLine="567"/>
        <w:jc w:val="both"/>
      </w:pPr>
      <w:r>
        <w:t xml:space="preserve">4. Назначение и виды информационных моделей, описывающих реальные объекты или процессы. </w:t>
      </w:r>
    </w:p>
    <w:p w:rsidR="002A61AC" w:rsidRDefault="002A61AC" w:rsidP="002A61AC">
      <w:pPr>
        <w:ind w:firstLine="567"/>
        <w:jc w:val="both"/>
      </w:pPr>
      <w:r>
        <w:t xml:space="preserve">5. Использование алгоритма как модели автоматизации деятельности </w:t>
      </w:r>
    </w:p>
    <w:p w:rsidR="002A61AC" w:rsidRDefault="002A61AC" w:rsidP="002A61AC">
      <w:pPr>
        <w:ind w:firstLine="567"/>
        <w:jc w:val="both"/>
      </w:pPr>
      <w:r>
        <w:t xml:space="preserve">6. Назначение и функции операционных систем. </w:t>
      </w:r>
    </w:p>
    <w:p w:rsidR="002A61AC" w:rsidRDefault="002A61AC" w:rsidP="002A61AC">
      <w:pPr>
        <w:ind w:firstLine="567"/>
        <w:jc w:val="both"/>
        <w:rPr>
          <w:b/>
          <w:i/>
          <w:u w:val="single"/>
        </w:rPr>
      </w:pPr>
    </w:p>
    <w:p w:rsidR="002A61AC" w:rsidRDefault="002A61AC" w:rsidP="002A61AC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уметь </w:t>
      </w:r>
    </w:p>
    <w:p w:rsidR="002A61AC" w:rsidRDefault="002A61AC" w:rsidP="002A61AC">
      <w:pPr>
        <w:ind w:firstLine="567"/>
        <w:jc w:val="both"/>
        <w:rPr>
          <w:b/>
          <w:i/>
          <w:u w:val="single"/>
        </w:rPr>
      </w:pPr>
    </w:p>
    <w:p w:rsidR="002A61AC" w:rsidRDefault="002A61AC" w:rsidP="002A61AC">
      <w:pPr>
        <w:ind w:firstLine="567"/>
        <w:jc w:val="both"/>
      </w:pPr>
      <w:r>
        <w:t xml:space="preserve">1. Оценивать достоверность информации, сопоставляя различные источники. </w:t>
      </w:r>
    </w:p>
    <w:p w:rsidR="002A61AC" w:rsidRDefault="002A61AC" w:rsidP="002A61AC">
      <w:pPr>
        <w:ind w:firstLine="567"/>
        <w:jc w:val="both"/>
      </w:pPr>
      <w:r>
        <w:t xml:space="preserve">2. Распознавать информационные процессы в различных системах. </w:t>
      </w:r>
    </w:p>
    <w:p w:rsidR="002A61AC" w:rsidRDefault="002A61AC" w:rsidP="002A61AC">
      <w:pPr>
        <w:ind w:firstLine="567"/>
        <w:jc w:val="both"/>
      </w:pPr>
      <w:r>
        <w:t xml:space="preserve">3. Использовать готовые информационные модели, оценивать их соответствие реальному объекту и целям моделирования. </w:t>
      </w:r>
    </w:p>
    <w:p w:rsidR="002A61AC" w:rsidRDefault="002A61AC" w:rsidP="002A61AC">
      <w:pPr>
        <w:ind w:firstLine="567"/>
        <w:jc w:val="both"/>
      </w:pPr>
      <w:r>
        <w:t xml:space="preserve">4. Осуществлять выбор способа представления информации в соответствии с поставленной задачей. </w:t>
      </w:r>
    </w:p>
    <w:p w:rsidR="002A61AC" w:rsidRDefault="002A61AC" w:rsidP="002A61AC">
      <w:pPr>
        <w:ind w:firstLine="567"/>
        <w:jc w:val="both"/>
      </w:pPr>
      <w:r>
        <w:t xml:space="preserve">5. Иллюстрировать учебные работы с использованием средств информационных технологий. </w:t>
      </w:r>
    </w:p>
    <w:p w:rsidR="002A61AC" w:rsidRDefault="002A61AC" w:rsidP="002A61AC">
      <w:pPr>
        <w:ind w:firstLine="567"/>
        <w:jc w:val="both"/>
      </w:pPr>
      <w:r>
        <w:t xml:space="preserve">6. Создавать информационные объекты сложной структуры, в том числе гипертекстовые. </w:t>
      </w:r>
    </w:p>
    <w:p w:rsidR="002A61AC" w:rsidRDefault="002A61AC" w:rsidP="002A61AC">
      <w:pPr>
        <w:ind w:firstLine="567"/>
        <w:jc w:val="both"/>
      </w:pPr>
      <w:r>
        <w:t xml:space="preserve">7. Просматривать, создавать, редактировать, сохранять записи в базах данных. </w:t>
      </w:r>
    </w:p>
    <w:p w:rsidR="002A61AC" w:rsidRDefault="002A61AC" w:rsidP="002A61AC">
      <w:pPr>
        <w:ind w:firstLine="567"/>
        <w:jc w:val="both"/>
      </w:pPr>
      <w:r>
        <w:t xml:space="preserve">8. Осуществлять поиск информации в базах данных, компьютерных сетях и пр. </w:t>
      </w:r>
    </w:p>
    <w:p w:rsidR="002A61AC" w:rsidRDefault="002A61AC" w:rsidP="002A61AC">
      <w:pPr>
        <w:ind w:firstLine="567"/>
        <w:jc w:val="both"/>
      </w:pPr>
      <w:r>
        <w:t xml:space="preserve">9. Представлять числовую информацию различными способами (таблица, массив, график, диаграмма и пр.) </w:t>
      </w:r>
    </w:p>
    <w:p w:rsidR="002A61AC" w:rsidRDefault="002A61AC" w:rsidP="002A61AC">
      <w:pPr>
        <w:ind w:firstLine="567"/>
        <w:jc w:val="both"/>
        <w:rPr>
          <w:b/>
          <w:caps/>
        </w:rPr>
      </w:pPr>
      <w:r>
        <w:t>10. Соблюдать правила техники безопасности и гигиенические рекомендации при использовании средств ИКТ.</w:t>
      </w:r>
    </w:p>
    <w:p w:rsidR="002A2303" w:rsidRDefault="002A2303" w:rsidP="002A61AC">
      <w:pPr>
        <w:pStyle w:val="1"/>
        <w:keepNext w:val="0"/>
        <w:widowControl w:val="0"/>
        <w:spacing w:before="0" w:after="0" w:line="300" w:lineRule="auto"/>
        <w:ind w:firstLine="540"/>
        <w:jc w:val="both"/>
      </w:pPr>
    </w:p>
    <w:sectPr w:rsidR="002A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9B" w:rsidRDefault="004F3E9B" w:rsidP="00DA0128">
      <w:r>
        <w:separator/>
      </w:r>
    </w:p>
  </w:endnote>
  <w:endnote w:type="continuationSeparator" w:id="0">
    <w:p w:rsidR="004F3E9B" w:rsidRDefault="004F3E9B" w:rsidP="00DA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9B" w:rsidRDefault="004F3E9B" w:rsidP="00DA0128">
      <w:r>
        <w:separator/>
      </w:r>
    </w:p>
  </w:footnote>
  <w:footnote w:type="continuationSeparator" w:id="0">
    <w:p w:rsidR="004F3E9B" w:rsidRDefault="004F3E9B" w:rsidP="00DA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9432DDA0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75"/>
    <w:rsid w:val="002A2303"/>
    <w:rsid w:val="002A61AC"/>
    <w:rsid w:val="003C6F28"/>
    <w:rsid w:val="00454D25"/>
    <w:rsid w:val="004F3E9B"/>
    <w:rsid w:val="009B192F"/>
    <w:rsid w:val="00C43E75"/>
    <w:rsid w:val="00D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1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DA012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01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basedOn w:val="a0"/>
    <w:rsid w:val="00DA0128"/>
    <w:rPr>
      <w:vertAlign w:val="superscript"/>
    </w:rPr>
  </w:style>
  <w:style w:type="paragraph" w:styleId="a4">
    <w:name w:val="footnote text"/>
    <w:basedOn w:val="a"/>
    <w:link w:val="a5"/>
    <w:rsid w:val="00DA012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0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A0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1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DA012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01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basedOn w:val="a0"/>
    <w:rsid w:val="00DA0128"/>
    <w:rPr>
      <w:vertAlign w:val="superscript"/>
    </w:rPr>
  </w:style>
  <w:style w:type="paragraph" w:styleId="a4">
    <w:name w:val="footnote text"/>
    <w:basedOn w:val="a"/>
    <w:link w:val="a5"/>
    <w:rsid w:val="00DA012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0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A0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носош</dc:creator>
  <cp:lastModifiedBy>носош</cp:lastModifiedBy>
  <cp:revision>2</cp:revision>
  <dcterms:created xsi:type="dcterms:W3CDTF">2016-10-27T02:36:00Z</dcterms:created>
  <dcterms:modified xsi:type="dcterms:W3CDTF">2016-10-27T02:36:00Z</dcterms:modified>
</cp:coreProperties>
</file>