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89" w:rsidRDefault="00926789" w:rsidP="00B65FD4">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rPr>
      </w:pPr>
      <w:r>
        <w:rPr>
          <w:rFonts w:ascii="Times New Roman" w:hAnsi="Times New Roman" w:cs="Times New Roman"/>
          <w:noProof/>
          <w:sz w:val="24"/>
          <w:szCs w:val="24"/>
        </w:rPr>
        <w:drawing>
          <wp:inline distT="0" distB="0" distL="0" distR="0">
            <wp:extent cx="5940425" cy="8404990"/>
            <wp:effectExtent l="19050" t="0" r="3175" b="0"/>
            <wp:docPr id="1" name="Рисунок 1" descr="C:\Users\школа\Desktop\план работы школы\2016-10-11\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лан работы школы\2016-10-11\Scan3.JPG"/>
                    <pic:cNvPicPr>
                      <a:picLocks noChangeAspect="1" noChangeArrowheads="1"/>
                    </pic:cNvPicPr>
                  </pic:nvPicPr>
                  <pic:blipFill>
                    <a:blip r:embed="rId4"/>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926789" w:rsidRDefault="00926789" w:rsidP="00B65FD4">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rPr>
      </w:pPr>
    </w:p>
    <w:p w:rsidR="00926789" w:rsidRDefault="00926789" w:rsidP="00B65FD4">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rPr>
      </w:pPr>
    </w:p>
    <w:p w:rsidR="00926789" w:rsidRDefault="00926789" w:rsidP="00B65FD4">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rPr>
      </w:pPr>
    </w:p>
    <w:p w:rsidR="00B65FD4" w:rsidRPr="00B65FD4" w:rsidRDefault="00B65FD4" w:rsidP="00B65FD4">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rPr>
      </w:pPr>
      <w:r w:rsidRPr="00B65FD4">
        <w:rPr>
          <w:rFonts w:ascii="Times New Roman" w:eastAsia="Times New Roman" w:hAnsi="Times New Roman" w:cs="Times New Roman"/>
          <w:b/>
          <w:bCs/>
          <w:sz w:val="24"/>
          <w:szCs w:val="24"/>
        </w:rPr>
        <w:lastRenderedPageBreak/>
        <w:t>ПРАВИЛА ВНУТРЕННЕГО РАСПОРЯДКА УЧАЩИХСЯ</w:t>
      </w:r>
    </w:p>
    <w:p w:rsidR="00B65FD4" w:rsidRPr="00B65FD4" w:rsidRDefault="00B65FD4" w:rsidP="00B65FD4">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rPr>
      </w:pPr>
      <w:r w:rsidRPr="00B65FD4">
        <w:rPr>
          <w:rFonts w:ascii="Times New Roman" w:eastAsia="Times New Roman" w:hAnsi="Times New Roman" w:cs="Times New Roman"/>
          <w:b/>
          <w:bCs/>
          <w:color w:val="000000"/>
          <w:sz w:val="24"/>
          <w:szCs w:val="24"/>
        </w:rPr>
        <w:t>1. Общие положения</w:t>
      </w:r>
    </w:p>
    <w:p w:rsidR="00B65FD4" w:rsidRPr="00B65FD4" w:rsidRDefault="00B65FD4" w:rsidP="00B65FD4">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65FD4">
        <w:rPr>
          <w:rFonts w:ascii="Times New Roman" w:eastAsia="Times New Roman" w:hAnsi="Times New Roman" w:cs="Times New Roman"/>
          <w:color w:val="000000"/>
          <w:sz w:val="24"/>
          <w:szCs w:val="24"/>
        </w:rPr>
        <w:t xml:space="preserve">1.1. </w:t>
      </w:r>
      <w:proofErr w:type="gramStart"/>
      <w:r w:rsidRPr="00B65FD4">
        <w:rPr>
          <w:rFonts w:ascii="Times New Roman" w:eastAsia="Times New Roman" w:hAnsi="Times New Roman" w:cs="Times New Roman"/>
          <w:color w:val="000000"/>
          <w:sz w:val="24"/>
          <w:szCs w:val="24"/>
        </w:rPr>
        <w:t>Настоящие Правила внутреннего распорядка учащихся разработаны в соответствии с Федеральным</w:t>
      </w:r>
      <w:r w:rsidRPr="00796CDC">
        <w:rPr>
          <w:rFonts w:ascii="Times New Roman" w:eastAsia="Times New Roman" w:hAnsi="Times New Roman" w:cs="Times New Roman"/>
          <w:color w:val="000000"/>
          <w:sz w:val="24"/>
          <w:szCs w:val="24"/>
        </w:rPr>
        <w:t> </w:t>
      </w:r>
      <w:hyperlink r:id="rId5" w:tgtFrame="_blank" w:history="1">
        <w:r w:rsidRPr="00796CDC">
          <w:rPr>
            <w:rFonts w:ascii="Times New Roman" w:eastAsia="Times New Roman" w:hAnsi="Times New Roman" w:cs="Times New Roman"/>
            <w:sz w:val="24"/>
            <w:szCs w:val="24"/>
          </w:rPr>
          <w:t>законом</w:t>
        </w:r>
        <w:r w:rsidRPr="00796CDC">
          <w:rPr>
            <w:rFonts w:ascii="Times New Roman" w:eastAsia="Times New Roman" w:hAnsi="Times New Roman" w:cs="Times New Roman"/>
            <w:color w:val="0079CC"/>
            <w:sz w:val="24"/>
            <w:szCs w:val="24"/>
          </w:rPr>
          <w:t> </w:t>
        </w:r>
      </w:hyperlink>
      <w:r w:rsidRPr="00B65FD4">
        <w:rPr>
          <w:rFonts w:ascii="Times New Roman" w:eastAsia="Times New Roman" w:hAnsi="Times New Roman" w:cs="Times New Roman"/>
          <w:color w:val="000000"/>
          <w:sz w:val="24"/>
          <w:szCs w:val="24"/>
        </w:rPr>
        <w:t>от 29</w:t>
      </w:r>
      <w:r w:rsidR="00070E27">
        <w:rPr>
          <w:rFonts w:ascii="Times New Roman" w:eastAsia="Times New Roman" w:hAnsi="Times New Roman" w:cs="Times New Roman"/>
          <w:color w:val="000000"/>
          <w:sz w:val="24"/>
          <w:szCs w:val="24"/>
        </w:rPr>
        <w:t>.12.</w:t>
      </w:r>
      <w:r w:rsidRPr="00B65FD4">
        <w:rPr>
          <w:rFonts w:ascii="Times New Roman" w:eastAsia="Times New Roman" w:hAnsi="Times New Roman" w:cs="Times New Roman"/>
          <w:color w:val="000000"/>
          <w:sz w:val="24"/>
          <w:szCs w:val="24"/>
        </w:rPr>
        <w:t>2012 г. № 273-ФЗ «Об образовании в Российской Федерации» и Порядком применения к обучающимся и снятия с обучающихся мер дисциплинарного взыскания,  утвержденным</w:t>
      </w:r>
      <w:r w:rsidRPr="00796CDC">
        <w:rPr>
          <w:rFonts w:ascii="Times New Roman" w:eastAsia="Times New Roman" w:hAnsi="Times New Roman" w:cs="Times New Roman"/>
          <w:color w:val="000000"/>
          <w:sz w:val="24"/>
          <w:szCs w:val="24"/>
        </w:rPr>
        <w:t> </w:t>
      </w:r>
      <w:hyperlink r:id="rId6" w:tgtFrame="_blank" w:history="1">
        <w:r w:rsidRPr="00796CDC">
          <w:rPr>
            <w:rFonts w:ascii="Times New Roman" w:eastAsia="Times New Roman" w:hAnsi="Times New Roman" w:cs="Times New Roman"/>
            <w:sz w:val="24"/>
            <w:szCs w:val="24"/>
          </w:rPr>
          <w:t>приказом</w:t>
        </w:r>
        <w:r w:rsidRPr="00796CDC">
          <w:rPr>
            <w:rFonts w:ascii="Times New Roman" w:eastAsia="Times New Roman" w:hAnsi="Times New Roman" w:cs="Times New Roman"/>
            <w:color w:val="0079CC"/>
            <w:sz w:val="24"/>
            <w:szCs w:val="24"/>
          </w:rPr>
          <w:t> </w:t>
        </w:r>
      </w:hyperlink>
      <w:r w:rsidR="00070E27">
        <w:rPr>
          <w:rFonts w:ascii="Times New Roman" w:eastAsia="Times New Roman" w:hAnsi="Times New Roman" w:cs="Times New Roman"/>
          <w:color w:val="000000"/>
          <w:sz w:val="24"/>
          <w:szCs w:val="24"/>
        </w:rPr>
        <w:t xml:space="preserve">МО </w:t>
      </w:r>
      <w:r w:rsidRPr="00B65FD4">
        <w:rPr>
          <w:rFonts w:ascii="Times New Roman" w:eastAsia="Times New Roman" w:hAnsi="Times New Roman" w:cs="Times New Roman"/>
          <w:color w:val="000000"/>
          <w:sz w:val="24"/>
          <w:szCs w:val="24"/>
        </w:rPr>
        <w:t>РФ от 15</w:t>
      </w:r>
      <w:r w:rsidR="00070E27">
        <w:rPr>
          <w:rFonts w:ascii="Times New Roman" w:eastAsia="Times New Roman" w:hAnsi="Times New Roman" w:cs="Times New Roman"/>
          <w:color w:val="000000"/>
          <w:sz w:val="24"/>
          <w:szCs w:val="24"/>
        </w:rPr>
        <w:t>.03.</w:t>
      </w:r>
      <w:r w:rsidRPr="00B65FD4">
        <w:rPr>
          <w:rFonts w:ascii="Times New Roman" w:eastAsia="Times New Roman" w:hAnsi="Times New Roman" w:cs="Times New Roman"/>
          <w:color w:val="000000"/>
          <w:sz w:val="24"/>
          <w:szCs w:val="24"/>
        </w:rPr>
        <w:t xml:space="preserve">2013 г. № 185, </w:t>
      </w:r>
      <w:r w:rsidR="00070E27" w:rsidRPr="0062047C">
        <w:rPr>
          <w:rFonts w:ascii="Times New Roman" w:hAnsi="Times New Roman" w:cs="Times New Roman"/>
          <w:sz w:val="24"/>
          <w:szCs w:val="24"/>
        </w:rPr>
        <w:t>Уставом школы</w:t>
      </w:r>
      <w:r w:rsidR="00070E27">
        <w:rPr>
          <w:rFonts w:ascii="Times New Roman" w:hAnsi="Times New Roman" w:cs="Times New Roman"/>
          <w:sz w:val="24"/>
          <w:szCs w:val="24"/>
        </w:rPr>
        <w:t>, утвержденным распоряжением главы МР «</w:t>
      </w:r>
      <w:proofErr w:type="spellStart"/>
      <w:r w:rsidR="00070E27">
        <w:rPr>
          <w:rFonts w:ascii="Times New Roman" w:hAnsi="Times New Roman" w:cs="Times New Roman"/>
          <w:sz w:val="24"/>
          <w:szCs w:val="24"/>
        </w:rPr>
        <w:t>Нюрбинский</w:t>
      </w:r>
      <w:proofErr w:type="spellEnd"/>
      <w:r w:rsidR="00070E27">
        <w:rPr>
          <w:rFonts w:ascii="Times New Roman" w:hAnsi="Times New Roman" w:cs="Times New Roman"/>
          <w:sz w:val="24"/>
          <w:szCs w:val="24"/>
        </w:rPr>
        <w:t xml:space="preserve"> район» №1283 от 21.10.2016 г.</w:t>
      </w:r>
      <w:r w:rsidRPr="00B65FD4">
        <w:rPr>
          <w:rFonts w:ascii="Times New Roman" w:eastAsia="Times New Roman" w:hAnsi="Times New Roman" w:cs="Times New Roman"/>
          <w:color w:val="000000"/>
          <w:sz w:val="24"/>
          <w:szCs w:val="24"/>
        </w:rPr>
        <w:t>, с учетом мнения учащихся и родителей.</w:t>
      </w:r>
      <w:proofErr w:type="gramEnd"/>
    </w:p>
    <w:p w:rsidR="00B65FD4" w:rsidRPr="00B65FD4" w:rsidRDefault="00B65FD4" w:rsidP="00B65FD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B65FD4">
        <w:rPr>
          <w:rFonts w:ascii="Times New Roman" w:eastAsia="Times New Roman" w:hAnsi="Times New Roman" w:cs="Times New Roman"/>
          <w:color w:val="000000"/>
          <w:sz w:val="24"/>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796CDC">
        <w:rPr>
          <w:rFonts w:ascii="Times New Roman" w:eastAsia="Times New Roman" w:hAnsi="Times New Roman" w:cs="Times New Roman"/>
          <w:color w:val="000000"/>
          <w:sz w:val="24"/>
          <w:szCs w:val="24"/>
        </w:rPr>
        <w:t>МБОУ «Нюрбинская открытая (сменная) общеобразовательная школа»</w:t>
      </w:r>
      <w:r w:rsidRPr="00B65FD4">
        <w:rPr>
          <w:rFonts w:ascii="Times New Roman" w:eastAsia="Times New Roman" w:hAnsi="Times New Roman" w:cs="Times New Roman"/>
          <w:color w:val="000000"/>
          <w:sz w:val="24"/>
          <w:szCs w:val="24"/>
        </w:rPr>
        <w:t xml:space="preserve"> (далее – Школа).</w:t>
      </w:r>
    </w:p>
    <w:p w:rsidR="00B65FD4" w:rsidRPr="00B65FD4" w:rsidRDefault="00B65FD4" w:rsidP="00B65FD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B65FD4">
        <w:rPr>
          <w:rFonts w:ascii="Times New Roman" w:eastAsia="Times New Roman" w:hAnsi="Times New Roman" w:cs="Times New Roman"/>
          <w:color w:val="000000"/>
          <w:sz w:val="24"/>
          <w:szCs w:val="24"/>
        </w:rPr>
        <w:t>1.</w:t>
      </w:r>
      <w:r w:rsidR="00796CDC">
        <w:rPr>
          <w:rFonts w:ascii="Times New Roman" w:eastAsia="Times New Roman" w:hAnsi="Times New Roman" w:cs="Times New Roman"/>
          <w:color w:val="000000"/>
          <w:sz w:val="24"/>
          <w:szCs w:val="24"/>
        </w:rPr>
        <w:t>3</w:t>
      </w:r>
      <w:r w:rsidRPr="00B65FD4">
        <w:rPr>
          <w:rFonts w:ascii="Times New Roman" w:eastAsia="Times New Roman" w:hAnsi="Times New Roman" w:cs="Times New Roman"/>
          <w:color w:val="000000"/>
          <w:sz w:val="24"/>
          <w:szCs w:val="24"/>
        </w:rPr>
        <w:t>. Дисциплина в Школе поддерживается на основе уважения человеческого достоинства учащихся и педагогических работников. Применение физического и  психического насилия по отношению к учащимся не допускается.</w:t>
      </w:r>
    </w:p>
    <w:p w:rsidR="00B65FD4" w:rsidRPr="00B65FD4" w:rsidRDefault="00B65FD4" w:rsidP="00B65FD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B65FD4">
        <w:rPr>
          <w:rFonts w:ascii="Times New Roman" w:eastAsia="Times New Roman" w:hAnsi="Times New Roman" w:cs="Times New Roman"/>
          <w:color w:val="000000"/>
          <w:sz w:val="24"/>
          <w:szCs w:val="24"/>
        </w:rPr>
        <w:t>1.</w:t>
      </w:r>
      <w:r w:rsidR="00796CDC">
        <w:rPr>
          <w:rFonts w:ascii="Times New Roman" w:eastAsia="Times New Roman" w:hAnsi="Times New Roman" w:cs="Times New Roman"/>
          <w:color w:val="000000"/>
          <w:sz w:val="24"/>
          <w:szCs w:val="24"/>
        </w:rPr>
        <w:t>4</w:t>
      </w:r>
      <w:r w:rsidRPr="00B65FD4">
        <w:rPr>
          <w:rFonts w:ascii="Times New Roman" w:eastAsia="Times New Roman" w:hAnsi="Times New Roman" w:cs="Times New Roman"/>
          <w:color w:val="000000"/>
          <w:sz w:val="24"/>
          <w:szCs w:val="24"/>
        </w:rPr>
        <w:t>. Настоящие Правила обязательны для исполнения всеми учащимися Школы и их родителями (законными представителями), обеспечивающими получени</w:t>
      </w:r>
      <w:r w:rsidR="00796CDC">
        <w:rPr>
          <w:rFonts w:ascii="Times New Roman" w:eastAsia="Times New Roman" w:hAnsi="Times New Roman" w:cs="Times New Roman"/>
          <w:color w:val="000000"/>
          <w:sz w:val="24"/>
          <w:szCs w:val="24"/>
        </w:rPr>
        <w:t>е</w:t>
      </w:r>
      <w:r w:rsidRPr="00B65FD4">
        <w:rPr>
          <w:rFonts w:ascii="Times New Roman" w:eastAsia="Times New Roman" w:hAnsi="Times New Roman" w:cs="Times New Roman"/>
          <w:color w:val="000000"/>
          <w:sz w:val="24"/>
          <w:szCs w:val="24"/>
        </w:rPr>
        <w:t xml:space="preserve"> учащимися общего образования.</w:t>
      </w:r>
    </w:p>
    <w:p w:rsidR="00B65FD4" w:rsidRPr="00B65FD4" w:rsidRDefault="00B65FD4" w:rsidP="00B65FD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B65FD4">
        <w:rPr>
          <w:rFonts w:ascii="Times New Roman" w:eastAsia="Times New Roman" w:hAnsi="Times New Roman" w:cs="Times New Roman"/>
          <w:color w:val="000000"/>
          <w:sz w:val="24"/>
          <w:szCs w:val="24"/>
        </w:rPr>
        <w:t>Текст настоящих Правил размещается на официальном сайте Школы в сети Интернет.</w:t>
      </w:r>
    </w:p>
    <w:p w:rsidR="00B65FD4" w:rsidRPr="00B65FD4" w:rsidRDefault="00B65FD4" w:rsidP="00B65FD4">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rPr>
      </w:pPr>
      <w:r w:rsidRPr="00B65FD4">
        <w:rPr>
          <w:rFonts w:ascii="Times New Roman" w:eastAsia="Times New Roman" w:hAnsi="Times New Roman" w:cs="Times New Roman"/>
          <w:b/>
          <w:bCs/>
          <w:color w:val="000000"/>
          <w:sz w:val="24"/>
          <w:szCs w:val="24"/>
        </w:rPr>
        <w:t>2. Режим образовательного процесса</w:t>
      </w:r>
    </w:p>
    <w:p w:rsidR="008261CA"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2.1. </w:t>
      </w:r>
      <w:r w:rsidR="008261CA">
        <w:rPr>
          <w:color w:val="000000"/>
        </w:rPr>
        <w:t>Учебный год начинается с 1 сентября.</w:t>
      </w:r>
    </w:p>
    <w:p w:rsidR="008261CA" w:rsidRDefault="008261CA" w:rsidP="00B65FD4">
      <w:pPr>
        <w:pStyle w:val="normacttext"/>
        <w:shd w:val="clear" w:color="auto" w:fill="FFFFFF"/>
        <w:spacing w:before="75" w:beforeAutospacing="0" w:after="75" w:afterAutospacing="0"/>
        <w:ind w:firstLine="300"/>
        <w:jc w:val="both"/>
        <w:textAlignment w:val="baseline"/>
        <w:rPr>
          <w:color w:val="000000"/>
        </w:rPr>
      </w:pPr>
      <w:r>
        <w:rPr>
          <w:color w:val="000000"/>
        </w:rPr>
        <w:t xml:space="preserve">        Учебный год заканчивается – 31 мая.</w:t>
      </w:r>
    </w:p>
    <w:p w:rsidR="00B65FD4" w:rsidRPr="00796CDC" w:rsidRDefault="008261CA" w:rsidP="00B65FD4">
      <w:pPr>
        <w:pStyle w:val="normacttext"/>
        <w:shd w:val="clear" w:color="auto" w:fill="FFFFFF"/>
        <w:spacing w:before="75" w:beforeAutospacing="0" w:after="75" w:afterAutospacing="0"/>
        <w:ind w:firstLine="300"/>
        <w:jc w:val="both"/>
        <w:textAlignment w:val="baseline"/>
        <w:rPr>
          <w:color w:val="000000"/>
        </w:rPr>
      </w:pPr>
      <w:r>
        <w:rPr>
          <w:color w:val="000000"/>
        </w:rPr>
        <w:t xml:space="preserve">2.2. </w:t>
      </w:r>
      <w:r w:rsidR="00B65FD4" w:rsidRPr="00796CDC">
        <w:rPr>
          <w:color w:val="000000"/>
        </w:rPr>
        <w:t xml:space="preserve">В Школе используется </w:t>
      </w:r>
      <w:r>
        <w:rPr>
          <w:color w:val="000000"/>
        </w:rPr>
        <w:t>классно-урочная</w:t>
      </w:r>
      <w:r w:rsidR="00B65FD4" w:rsidRPr="00796CDC">
        <w:rPr>
          <w:color w:val="000000"/>
        </w:rPr>
        <w:t xml:space="preserve"> организация образовательного процесса, </w:t>
      </w:r>
      <w:r>
        <w:rPr>
          <w:color w:val="000000"/>
        </w:rPr>
        <w:t xml:space="preserve">групповые и индивидуальные консультации, </w:t>
      </w:r>
      <w:r w:rsidR="00B65FD4" w:rsidRPr="00796CDC">
        <w:rPr>
          <w:color w:val="000000"/>
        </w:rPr>
        <w:t xml:space="preserve">согласно которому учебные </w:t>
      </w:r>
      <w:r>
        <w:rPr>
          <w:color w:val="000000"/>
        </w:rPr>
        <w:t>полугодия</w:t>
      </w:r>
      <w:r w:rsidR="00B65FD4" w:rsidRPr="00796CDC">
        <w:rPr>
          <w:color w:val="000000"/>
        </w:rPr>
        <w:t xml:space="preserve"> и каникулы чередуются следующим образом:</w:t>
      </w:r>
    </w:p>
    <w:p w:rsidR="00B65FD4" w:rsidRDefault="008261CA" w:rsidP="00B65FD4">
      <w:pPr>
        <w:pStyle w:val="normacttext"/>
        <w:shd w:val="clear" w:color="auto" w:fill="FFFFFF"/>
        <w:spacing w:before="75" w:beforeAutospacing="0" w:after="75" w:afterAutospacing="0"/>
        <w:ind w:firstLine="300"/>
        <w:jc w:val="both"/>
        <w:textAlignment w:val="baseline"/>
        <w:rPr>
          <w:color w:val="000000"/>
        </w:rPr>
      </w:pPr>
      <w:r>
        <w:rPr>
          <w:color w:val="000000"/>
        </w:rPr>
        <w:t>1 полугодие – 17 недель.</w:t>
      </w:r>
    </w:p>
    <w:p w:rsidR="008261CA" w:rsidRDefault="008261CA" w:rsidP="00B65FD4">
      <w:pPr>
        <w:pStyle w:val="normacttext"/>
        <w:shd w:val="clear" w:color="auto" w:fill="FFFFFF"/>
        <w:spacing w:before="75" w:beforeAutospacing="0" w:after="75" w:afterAutospacing="0"/>
        <w:ind w:firstLine="300"/>
        <w:jc w:val="both"/>
        <w:textAlignment w:val="baseline"/>
        <w:rPr>
          <w:color w:val="000000"/>
        </w:rPr>
      </w:pPr>
      <w:r>
        <w:rPr>
          <w:color w:val="000000"/>
        </w:rPr>
        <w:t>2 полугодие – 19 недель.</w:t>
      </w:r>
    </w:p>
    <w:p w:rsidR="00926789" w:rsidRDefault="00926789" w:rsidP="00B65FD4">
      <w:pPr>
        <w:pStyle w:val="normacttext"/>
        <w:shd w:val="clear" w:color="auto" w:fill="FFFFFF"/>
        <w:spacing w:before="75" w:beforeAutospacing="0" w:after="75" w:afterAutospacing="0"/>
        <w:ind w:firstLine="300"/>
        <w:jc w:val="both"/>
        <w:textAlignment w:val="baseline"/>
        <w:rPr>
          <w:color w:val="000000"/>
        </w:rPr>
      </w:pPr>
      <w:r>
        <w:rPr>
          <w:color w:val="000000"/>
        </w:rPr>
        <w:t>Очная форма обучается – 35 недель</w:t>
      </w:r>
    </w:p>
    <w:p w:rsidR="00926789" w:rsidRDefault="00926789" w:rsidP="00B65FD4">
      <w:pPr>
        <w:pStyle w:val="normacttext"/>
        <w:shd w:val="clear" w:color="auto" w:fill="FFFFFF"/>
        <w:spacing w:before="75" w:beforeAutospacing="0" w:after="75" w:afterAutospacing="0"/>
        <w:ind w:firstLine="300"/>
        <w:jc w:val="both"/>
        <w:textAlignment w:val="baseline"/>
        <w:rPr>
          <w:color w:val="000000"/>
        </w:rPr>
      </w:pPr>
      <w:r>
        <w:rPr>
          <w:color w:val="000000"/>
        </w:rPr>
        <w:t xml:space="preserve">Заочная форма – 36 недель </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2.</w:t>
      </w:r>
      <w:r w:rsidR="008261CA">
        <w:rPr>
          <w:color w:val="000000"/>
        </w:rPr>
        <w:t>3</w:t>
      </w:r>
      <w:r w:rsidRPr="00796CDC">
        <w:rPr>
          <w:color w:val="000000"/>
        </w:rPr>
        <w:t>. Календарный график на каждый учебный год утверждается приказом директора Школы.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2.4. Учебные занятия начинаются в </w:t>
      </w:r>
      <w:r w:rsidR="008261CA">
        <w:rPr>
          <w:color w:val="000000"/>
        </w:rPr>
        <w:t>9</w:t>
      </w:r>
      <w:r w:rsidRPr="00796CDC">
        <w:rPr>
          <w:color w:val="000000"/>
        </w:rPr>
        <w:t xml:space="preserve"> часов </w:t>
      </w:r>
      <w:r w:rsidR="008261CA">
        <w:rPr>
          <w:color w:val="000000"/>
        </w:rPr>
        <w:t>0</w:t>
      </w:r>
      <w:r w:rsidRPr="00796CDC">
        <w:rPr>
          <w:color w:val="000000"/>
        </w:rPr>
        <w:t>0 минут.</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2.5. Для всех классов устанавливается </w:t>
      </w:r>
      <w:r w:rsidR="008261CA">
        <w:rPr>
          <w:color w:val="000000"/>
        </w:rPr>
        <w:t>шестидне</w:t>
      </w:r>
      <w:r w:rsidRPr="00796CDC">
        <w:rPr>
          <w:color w:val="000000"/>
        </w:rPr>
        <w:t>вная учебная неделя.</w:t>
      </w:r>
    </w:p>
    <w:p w:rsidR="00B65FD4" w:rsidRPr="00796CDC" w:rsidRDefault="00B65FD4" w:rsidP="00B65FD4">
      <w:pPr>
        <w:pStyle w:val="normacttext"/>
        <w:shd w:val="clear" w:color="auto" w:fill="FFFFFF"/>
        <w:spacing w:before="0" w:beforeAutospacing="0" w:after="0" w:afterAutospacing="0"/>
        <w:ind w:firstLine="300"/>
        <w:jc w:val="both"/>
        <w:textAlignment w:val="baseline"/>
        <w:rPr>
          <w:color w:val="000000"/>
        </w:rPr>
      </w:pPr>
      <w:r w:rsidRPr="00796CDC">
        <w:rPr>
          <w:color w:val="000000"/>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796CDC">
        <w:rPr>
          <w:color w:val="000000"/>
        </w:rPr>
        <w:t>СанПиН</w:t>
      </w:r>
      <w:proofErr w:type="spellEnd"/>
      <w:r w:rsidRPr="00796CDC">
        <w:rPr>
          <w:color w:val="000000"/>
        </w:rPr>
        <w:t> 2.4.2.2821-10», утвержденных</w:t>
      </w:r>
      <w:r w:rsidRPr="00796CDC">
        <w:rPr>
          <w:rStyle w:val="apple-converted-space"/>
          <w:color w:val="000000"/>
        </w:rPr>
        <w:t> </w:t>
      </w:r>
      <w:hyperlink r:id="rId7" w:tgtFrame="_blank" w:history="1">
        <w:r w:rsidRPr="00796CDC">
          <w:rPr>
            <w:rStyle w:val="a3"/>
            <w:color w:val="auto"/>
            <w:u w:val="none"/>
            <w:bdr w:val="none" w:sz="0" w:space="0" w:color="auto" w:frame="1"/>
          </w:rPr>
          <w:t>Постановлением</w:t>
        </w:r>
        <w:r w:rsidRPr="00796CDC">
          <w:rPr>
            <w:rStyle w:val="apple-converted-space"/>
            <w:color w:val="0079CC"/>
            <w:bdr w:val="none" w:sz="0" w:space="0" w:color="auto" w:frame="1"/>
          </w:rPr>
          <w:t> </w:t>
        </w:r>
      </w:hyperlink>
      <w:r w:rsidRPr="00796CDC">
        <w:rPr>
          <w:color w:val="000000"/>
        </w:rPr>
        <w:t>главного государственного санитарного врача РФ от 29 декабря 2010 г. № 189.</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2.7. Продолжительность урока </w:t>
      </w:r>
      <w:r w:rsidR="008261CA">
        <w:rPr>
          <w:color w:val="000000"/>
        </w:rPr>
        <w:t>составляет 45</w:t>
      </w:r>
      <w:r w:rsidRPr="00796CDC">
        <w:rPr>
          <w:color w:val="000000"/>
        </w:rPr>
        <w:t xml:space="preserve"> минут.</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2.9. Продолжительность перемен между уроками составляет:</w:t>
      </w:r>
    </w:p>
    <w:p w:rsidR="00970470"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после 1-го урока — </w:t>
      </w:r>
      <w:r w:rsidR="008261CA">
        <w:rPr>
          <w:color w:val="000000"/>
        </w:rPr>
        <w:t>5</w:t>
      </w:r>
      <w:r w:rsidRPr="00796CDC">
        <w:rPr>
          <w:color w:val="000000"/>
        </w:rPr>
        <w:t xml:space="preserve"> минут;</w:t>
      </w:r>
    </w:p>
    <w:p w:rsidR="00970470"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после 2 и 3-го урока — </w:t>
      </w:r>
      <w:r w:rsidR="008261CA">
        <w:rPr>
          <w:color w:val="000000"/>
        </w:rPr>
        <w:t>1</w:t>
      </w:r>
      <w:r w:rsidRPr="00796CDC">
        <w:rPr>
          <w:color w:val="000000"/>
        </w:rPr>
        <w:t>0 минут;</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после 4, 5, 6-го урока — </w:t>
      </w:r>
      <w:r w:rsidR="00970470">
        <w:rPr>
          <w:color w:val="000000"/>
        </w:rPr>
        <w:t>5</w:t>
      </w:r>
      <w:r w:rsidRPr="00796CDC">
        <w:rPr>
          <w:color w:val="000000"/>
        </w:rPr>
        <w:t xml:space="preserve"> минут.</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2.10. Учащиеся должны приходить в ОО не позднее 8 часов </w:t>
      </w:r>
      <w:r w:rsidR="00970470">
        <w:rPr>
          <w:color w:val="000000"/>
        </w:rPr>
        <w:t>55</w:t>
      </w:r>
      <w:r w:rsidRPr="00796CDC">
        <w:rPr>
          <w:color w:val="000000"/>
        </w:rPr>
        <w:t xml:space="preserve"> минут. Опоздание на уроки недопустимо.</w:t>
      </w:r>
    </w:p>
    <w:p w:rsidR="00B65FD4" w:rsidRPr="00796CDC" w:rsidRDefault="00B65FD4" w:rsidP="00B65FD4">
      <w:pPr>
        <w:pStyle w:val="5"/>
        <w:shd w:val="clear" w:color="auto" w:fill="FFFFFF"/>
        <w:spacing w:before="375" w:beforeAutospacing="0" w:after="225" w:afterAutospacing="0"/>
        <w:ind w:firstLine="300"/>
        <w:textAlignment w:val="baseline"/>
        <w:rPr>
          <w:color w:val="000000"/>
          <w:sz w:val="24"/>
          <w:szCs w:val="24"/>
        </w:rPr>
      </w:pPr>
      <w:r w:rsidRPr="00796CDC">
        <w:rPr>
          <w:color w:val="000000"/>
          <w:sz w:val="24"/>
          <w:szCs w:val="24"/>
        </w:rPr>
        <w:lastRenderedPageBreak/>
        <w:t>3. Права, обязанности и ответственность учащихся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3.1. Учащиеся имеют право </w:t>
      </w:r>
      <w:proofErr w:type="gramStart"/>
      <w:r w:rsidRPr="00796CDC">
        <w:rPr>
          <w:color w:val="000000"/>
        </w:rPr>
        <w:t>на</w:t>
      </w:r>
      <w:proofErr w:type="gramEnd"/>
      <w:r w:rsidRPr="00796CDC">
        <w:rPr>
          <w:color w:val="000000"/>
        </w:rPr>
        <w:t>:</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r w:rsidR="008758BA">
        <w:rPr>
          <w:color w:val="000000"/>
        </w:rPr>
        <w:t xml:space="preserve">, бесплатной </w:t>
      </w:r>
      <w:proofErr w:type="spellStart"/>
      <w:r w:rsidR="008758BA">
        <w:rPr>
          <w:color w:val="000000"/>
        </w:rPr>
        <w:t>психолого-медико-педагогической</w:t>
      </w:r>
      <w:proofErr w:type="spellEnd"/>
      <w:r w:rsidR="008758BA">
        <w:rPr>
          <w:color w:val="000000"/>
        </w:rPr>
        <w:t xml:space="preserve"> коррекции</w:t>
      </w:r>
      <w:r w:rsidRPr="00796CDC">
        <w:rPr>
          <w:color w:val="000000"/>
        </w:rPr>
        <w:t>;</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3.1.2. </w:t>
      </w:r>
      <w:proofErr w:type="gramStart"/>
      <w:r w:rsidRPr="00796CDC">
        <w:rPr>
          <w:color w:val="000000"/>
        </w:rPr>
        <w:t>обучение</w:t>
      </w:r>
      <w:proofErr w:type="gramEnd"/>
      <w:r w:rsidRPr="00796CDC">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3.1.3. повторное (не более двух раз) прохождение промежуточной аттестации по учебному предмету в сроки, определяемые Школой, в пределах одного года с момента образования академической задолженности;</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4</w:t>
      </w:r>
      <w:r w:rsidRPr="00796CDC">
        <w:rPr>
          <w:color w:val="000000"/>
        </w:rPr>
        <w:t>. освоение наряду с предметами по осваиваемой образовательной программе любых других предметов, преподаваемых в Школ</w:t>
      </w:r>
      <w:r w:rsidR="008758BA">
        <w:rPr>
          <w:color w:val="000000"/>
        </w:rPr>
        <w:t>е</w:t>
      </w:r>
      <w:r w:rsidRPr="00796CDC">
        <w:rPr>
          <w:color w:val="000000"/>
        </w:rPr>
        <w:t>, в порядке, установленном положением об освоении предметов;</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5</w:t>
      </w:r>
      <w:r w:rsidRPr="00796CDC">
        <w:rPr>
          <w:color w:val="000000"/>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6</w:t>
      </w:r>
      <w:r w:rsidRPr="00796CDC">
        <w:rPr>
          <w:color w:val="000000"/>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7</w:t>
      </w:r>
      <w:r w:rsidRPr="00796CDC">
        <w:rPr>
          <w:color w:val="000000"/>
        </w:rPr>
        <w:t>. свободу совести, информации, свободное выражение собственных взглядов и убеждений;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8</w:t>
      </w:r>
      <w:r w:rsidRPr="00796CDC">
        <w:rPr>
          <w:color w:val="000000"/>
        </w:rPr>
        <w:t>. каникулы в соответствии с календарным графиком;</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9</w:t>
      </w:r>
      <w:r w:rsidRPr="00796CDC">
        <w:rPr>
          <w:color w:val="000000"/>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w:t>
      </w:r>
      <w:r w:rsidR="008758BA">
        <w:rPr>
          <w:color w:val="000000"/>
        </w:rPr>
        <w:t>0</w:t>
      </w:r>
      <w:r w:rsidRPr="00796CDC">
        <w:rPr>
          <w:color w:val="000000"/>
        </w:rPr>
        <w:t>. перевод в другую образовательную организацию, реализующую образовательную программу соответствующего уровня;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w:t>
      </w:r>
      <w:r w:rsidR="008758BA">
        <w:rPr>
          <w:color w:val="000000"/>
        </w:rPr>
        <w:t>1</w:t>
      </w:r>
      <w:r w:rsidRPr="00796CDC">
        <w:rPr>
          <w:color w:val="000000"/>
        </w:rPr>
        <w:t xml:space="preserve">. участие в управлении Школой в порядке, установленном </w:t>
      </w:r>
      <w:r w:rsidR="00970470">
        <w:rPr>
          <w:color w:val="000000"/>
        </w:rPr>
        <w:t>У</w:t>
      </w:r>
      <w:r w:rsidRPr="00796CDC">
        <w:rPr>
          <w:color w:val="000000"/>
        </w:rPr>
        <w:t>ставом</w:t>
      </w:r>
      <w:r w:rsidR="008758BA">
        <w:rPr>
          <w:color w:val="000000"/>
        </w:rPr>
        <w:t xml:space="preserve"> и положением о Совете учащихся</w:t>
      </w:r>
      <w:r w:rsidRPr="00796CDC">
        <w:rPr>
          <w:color w:val="000000"/>
        </w:rPr>
        <w:t>;</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w:t>
      </w:r>
      <w:r w:rsidR="008758BA">
        <w:rPr>
          <w:color w:val="000000"/>
        </w:rPr>
        <w:t>2</w:t>
      </w:r>
      <w:r w:rsidRPr="00796CDC">
        <w:rPr>
          <w:color w:val="000000"/>
        </w:rPr>
        <w:t xml:space="preserve">. ознакомление со свидетельством о государственной регистрации, с </w:t>
      </w:r>
      <w:r w:rsidR="00970470">
        <w:rPr>
          <w:color w:val="000000"/>
        </w:rPr>
        <w:t>У</w:t>
      </w:r>
      <w:r w:rsidRPr="00796CDC">
        <w:rPr>
          <w:color w:val="000000"/>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796CDC">
        <w:rPr>
          <w:color w:val="000000"/>
        </w:rPr>
        <w:t>в</w:t>
      </w:r>
      <w:proofErr w:type="gramEnd"/>
      <w:r w:rsidRPr="00796CDC">
        <w:rPr>
          <w:color w:val="000000"/>
        </w:rPr>
        <w:t xml:space="preserve"> Школой;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w:t>
      </w:r>
      <w:r w:rsidR="008758BA">
        <w:rPr>
          <w:color w:val="000000"/>
        </w:rPr>
        <w:t>4</w:t>
      </w:r>
      <w:r w:rsidRPr="00796CDC">
        <w:rPr>
          <w:color w:val="000000"/>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w:t>
      </w:r>
      <w:r w:rsidR="008758BA">
        <w:rPr>
          <w:color w:val="000000"/>
        </w:rPr>
        <w:t>5</w:t>
      </w:r>
      <w:r w:rsidRPr="00796CDC">
        <w:rPr>
          <w:color w:val="000000"/>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3.1.1</w:t>
      </w:r>
      <w:r w:rsidR="008758BA">
        <w:rPr>
          <w:color w:val="000000"/>
        </w:rPr>
        <w:t>6</w:t>
      </w:r>
      <w:r w:rsidRPr="00796CDC">
        <w:rPr>
          <w:color w:val="000000"/>
        </w:rPr>
        <w:t xml:space="preserve">. поощрение за успехи в </w:t>
      </w:r>
      <w:proofErr w:type="gramStart"/>
      <w:r w:rsidRPr="00796CDC">
        <w:rPr>
          <w:color w:val="000000"/>
        </w:rPr>
        <w:t>учебной</w:t>
      </w:r>
      <w:proofErr w:type="gramEnd"/>
      <w:r w:rsidRPr="00796CDC">
        <w:rPr>
          <w:color w:val="000000"/>
        </w:rPr>
        <w:t>, физкультурной, спортивной, общественной, научной, научно-технической, творческой;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17</w:t>
      </w:r>
      <w:r w:rsidRPr="00796CDC">
        <w:rPr>
          <w:color w:val="000000"/>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w:t>
      </w:r>
      <w:r w:rsidR="008758BA">
        <w:rPr>
          <w:color w:val="000000"/>
        </w:rPr>
        <w:t>18</w:t>
      </w:r>
      <w:r w:rsidRPr="00796CDC">
        <w:rPr>
          <w:color w:val="000000"/>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lastRenderedPageBreak/>
        <w:t>3.1.</w:t>
      </w:r>
      <w:r w:rsidR="008758BA">
        <w:rPr>
          <w:color w:val="000000"/>
        </w:rPr>
        <w:t>19</w:t>
      </w:r>
      <w:r w:rsidRPr="00796CDC">
        <w:rPr>
          <w:color w:val="000000"/>
        </w:rPr>
        <w:t>. ношение часов, аксессуаров и скромных неброских украшений, соответствующих деловому стилю одежды;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3.1.2</w:t>
      </w:r>
      <w:r w:rsidR="008758BA">
        <w:rPr>
          <w:color w:val="000000"/>
        </w:rPr>
        <w:t>0</w:t>
      </w:r>
      <w:r w:rsidRPr="00796CDC">
        <w:rPr>
          <w:color w:val="000000"/>
        </w:rPr>
        <w:t>. обращение в комиссию по урегулированию споров между участниками образовательных отношений.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 Учащиеся обязаны: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3.2.2. ликвидировать академическую задолженность в сроки, определяемые Школой;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3.2.3. выполнять требования </w:t>
      </w:r>
      <w:r w:rsidR="008758BA">
        <w:rPr>
          <w:color w:val="000000"/>
        </w:rPr>
        <w:t>У</w:t>
      </w:r>
      <w:r w:rsidRPr="00796CDC">
        <w:rPr>
          <w:color w:val="000000"/>
        </w:rPr>
        <w:t>става, настоящих Правил и иных локальных нормативных актов Школы по вопросам организации и осуществления образовательной деятельности;</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3.2.6. уважать честь и достоинство других учащихся и работников Школы, не создавать препятствий для получения образования другими учащимися;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3.2.7. бережно относиться к имуществу Школы;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3.2.8. соблюдать режим организации образовательного процесса, принятый в Школе;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w:t>
      </w:r>
      <w:r w:rsidR="008758BA">
        <w:rPr>
          <w:color w:val="000000"/>
        </w:rPr>
        <w:t>9</w:t>
      </w:r>
      <w:r w:rsidRPr="00796CDC">
        <w:rPr>
          <w:color w:val="000000"/>
        </w:rPr>
        <w:t>.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3.2.1</w:t>
      </w:r>
      <w:r w:rsidR="008758BA">
        <w:rPr>
          <w:color w:val="000000"/>
        </w:rPr>
        <w:t>0</w:t>
      </w:r>
      <w:r w:rsidRPr="00796CDC">
        <w:rPr>
          <w:color w:val="000000"/>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3.2.1</w:t>
      </w:r>
      <w:r w:rsidR="00AC5083">
        <w:rPr>
          <w:color w:val="000000"/>
        </w:rPr>
        <w:t>1</w:t>
      </w:r>
      <w:r w:rsidRPr="00796CDC">
        <w:rPr>
          <w:color w:val="000000"/>
        </w:rPr>
        <w:t>. своевременно проходить все необходимые медицинские осмотры.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3.3. Учащимся запрещается: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3.3.2. приносить, передавать использовать любые предметы и вещества, могущие привести к взрывам, возгораниям и отравлению;</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3.3.3. иметь неряшливый и вызывающий внешний вид;</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3.3.4. применять физическую силу в отношении других учащихся, работников Школы и иных лиц;</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3.4. За неисполнение или нарушение </w:t>
      </w:r>
      <w:r w:rsidR="00AC5083">
        <w:rPr>
          <w:color w:val="000000"/>
        </w:rPr>
        <w:t>У</w:t>
      </w:r>
      <w:r w:rsidRPr="00796CDC">
        <w:rPr>
          <w:color w:val="000000"/>
        </w:rPr>
        <w:t xml:space="preserve">става </w:t>
      </w:r>
      <w:r w:rsidR="00AC5083">
        <w:rPr>
          <w:color w:val="000000"/>
        </w:rPr>
        <w:t>ш</w:t>
      </w:r>
      <w:r w:rsidRPr="00796CDC">
        <w:rPr>
          <w:color w:val="000000"/>
        </w:rPr>
        <w:t>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B65FD4" w:rsidRPr="00796CDC" w:rsidRDefault="00B65FD4" w:rsidP="00B65FD4">
      <w:pPr>
        <w:pStyle w:val="5"/>
        <w:shd w:val="clear" w:color="auto" w:fill="FFFFFF"/>
        <w:spacing w:before="375" w:beforeAutospacing="0" w:after="225" w:afterAutospacing="0"/>
        <w:ind w:firstLine="300"/>
        <w:textAlignment w:val="baseline"/>
        <w:rPr>
          <w:color w:val="000000"/>
          <w:sz w:val="24"/>
          <w:szCs w:val="24"/>
        </w:rPr>
      </w:pPr>
      <w:r w:rsidRPr="00796CDC">
        <w:rPr>
          <w:color w:val="000000"/>
          <w:sz w:val="24"/>
          <w:szCs w:val="24"/>
        </w:rPr>
        <w:t>4. Поощрения и дисциплинарное воздействие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lastRenderedPageBreak/>
        <w:t xml:space="preserve">4.1. За образцовое выполнение своих обязанностей, повышение качества </w:t>
      </w:r>
      <w:proofErr w:type="spellStart"/>
      <w:r w:rsidRPr="00796CDC">
        <w:rPr>
          <w:color w:val="000000"/>
        </w:rPr>
        <w:t>обученности</w:t>
      </w:r>
      <w:proofErr w:type="spellEnd"/>
      <w:r w:rsidRPr="00796CDC">
        <w:rPr>
          <w:color w:val="000000"/>
        </w:rPr>
        <w:t xml:space="preserve">, безупречную учебу, достижения на олимпиадах, конкурсах, смотрах и за другие достижения в учебной и </w:t>
      </w:r>
      <w:proofErr w:type="spellStart"/>
      <w:r w:rsidRPr="00796CDC">
        <w:rPr>
          <w:color w:val="000000"/>
        </w:rPr>
        <w:t>внеучебной</w:t>
      </w:r>
      <w:proofErr w:type="spellEnd"/>
      <w:r w:rsidRPr="00796CDC">
        <w:rPr>
          <w:color w:val="000000"/>
        </w:rPr>
        <w:t xml:space="preserve"> деятельности к учащимся школы могут быть применены следующие виды поощрений:</w:t>
      </w:r>
    </w:p>
    <w:p w:rsidR="00AC5083"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объявление благодарности учащемуся;</w:t>
      </w:r>
    </w:p>
    <w:p w:rsidR="00AC5083"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направление благодарственного письма родителям (законным представителям) учащегося;</w:t>
      </w:r>
    </w:p>
    <w:p w:rsidR="00AC5083"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награждение почетной грамотой и (или) дипломом;</w:t>
      </w:r>
    </w:p>
    <w:p w:rsidR="00AC5083"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награждение ценным подарком;</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представление к награждению золотой или серебряной медалью.</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4.2. Процедура применения поощрений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4.2.2. Награждение почетной грамотой (дипломом) может осуществляться администрацией Школы по представлению классного руководителя и учителя-предметника за особые успехи, достигнутые учащимся по отдельным предметам учебного плана и во внеурочной деятельности на уровне Школы и муниципального образования, на территории которого находится Школа.</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4.2.</w:t>
      </w:r>
      <w:r w:rsidR="00AC5083">
        <w:rPr>
          <w:color w:val="000000"/>
        </w:rPr>
        <w:t>3</w:t>
      </w:r>
      <w:r w:rsidRPr="00796CDC">
        <w:rPr>
          <w:color w:val="000000"/>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4.3. За нарушение </w:t>
      </w:r>
      <w:r w:rsidR="00AC5083">
        <w:rPr>
          <w:color w:val="000000"/>
        </w:rPr>
        <w:t>У</w:t>
      </w:r>
      <w:r w:rsidRPr="00796CDC">
        <w:rPr>
          <w:color w:val="000000"/>
        </w:rPr>
        <w:t>става, настоящих Правил и иных локальных нормативных актов Школы к учащимся могут быть применены следующие меры дисциплинарного воздействия:</w:t>
      </w:r>
    </w:p>
    <w:p w:rsidR="00AC5083"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меры воспитательного характера;</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дисциплинарные взыскания.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4.5. К учащимся могут быть применены следующие меры дисциплинарного взыскания:</w:t>
      </w:r>
    </w:p>
    <w:p w:rsidR="00B65FD4" w:rsidRPr="00796CDC" w:rsidRDefault="00B65FD4" w:rsidP="00AC5083">
      <w:pPr>
        <w:pStyle w:val="normacttext"/>
        <w:shd w:val="clear" w:color="auto" w:fill="FFFFFF"/>
        <w:spacing w:before="75" w:beforeAutospacing="0" w:after="75" w:afterAutospacing="0"/>
        <w:ind w:left="300"/>
        <w:jc w:val="both"/>
        <w:textAlignment w:val="baseline"/>
        <w:rPr>
          <w:color w:val="000000"/>
        </w:rPr>
      </w:pPr>
      <w:r w:rsidRPr="00796CDC">
        <w:rPr>
          <w:color w:val="000000"/>
        </w:rPr>
        <w:t>замечание;</w:t>
      </w:r>
      <w:r w:rsidRPr="00796CDC">
        <w:rPr>
          <w:color w:val="000000"/>
        </w:rPr>
        <w:br/>
        <w:t>выговор;</w:t>
      </w:r>
      <w:r w:rsidRPr="00796CDC">
        <w:rPr>
          <w:color w:val="000000"/>
        </w:rPr>
        <w:br/>
        <w:t>отчисление из Школы.</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 Применение дисциплинарных взысканий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 xml:space="preserve">4.6.1. </w:t>
      </w:r>
      <w:proofErr w:type="gramStart"/>
      <w:r w:rsidRPr="00796CDC">
        <w:rPr>
          <w:color w:val="000000"/>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За каждый дисциплинарный проступок может быть применено только одно дисциплинарное взыскание.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lastRenderedPageBreak/>
        <w:t>4.6.</w:t>
      </w:r>
      <w:r w:rsidR="00AC5083">
        <w:rPr>
          <w:color w:val="000000"/>
        </w:rPr>
        <w:t>2</w:t>
      </w:r>
      <w:r w:rsidRPr="00796CDC">
        <w:rPr>
          <w:color w:val="000000"/>
        </w:rPr>
        <w:t>.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3</w:t>
      </w:r>
      <w:r w:rsidRPr="00796CDC">
        <w:rPr>
          <w:color w:val="000000"/>
        </w:rPr>
        <w:t xml:space="preserve">. При получении письменного заявления о совершении учащимся дисциплинарного проступка директор в течение трех рабочих дней передает его в комиссию по </w:t>
      </w:r>
      <w:r w:rsidR="00AC5083">
        <w:rPr>
          <w:color w:val="000000"/>
        </w:rPr>
        <w:t>расследованию дисциплинарных проступков, создаваемому его приказом в начале каждого учебного года.</w:t>
      </w:r>
      <w:r w:rsidRPr="00796CDC">
        <w:rPr>
          <w:color w:val="000000"/>
        </w:rPr>
        <w:t xml:space="preserve"> Комиссия в своей деятельности руководствуется соответствующим Положением.</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4</w:t>
      </w:r>
      <w:r w:rsidRPr="00796CDC">
        <w:rPr>
          <w:color w:val="000000"/>
        </w:rPr>
        <w:t>.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5</w:t>
      </w:r>
      <w:r w:rsidRPr="00796CDC">
        <w:rPr>
          <w:color w:val="000000"/>
        </w:rPr>
        <w:t xml:space="preserve">. </w:t>
      </w:r>
      <w:proofErr w:type="gramStart"/>
      <w:r w:rsidRPr="00796CDC">
        <w:rPr>
          <w:color w:val="000000"/>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или меры дисциплинарного взыскания сняты в установленном порядке.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6</w:t>
      </w:r>
      <w:r w:rsidRPr="00796CDC">
        <w:rPr>
          <w:color w:val="000000"/>
        </w:rPr>
        <w:t>.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7</w:t>
      </w:r>
      <w:r w:rsidRPr="00796CDC">
        <w:rPr>
          <w:color w:val="000000"/>
        </w:rPr>
        <w:t xml:space="preserve">. Школа обязана незамедлительно проинформировать </w:t>
      </w:r>
      <w:r w:rsidR="00AC5083">
        <w:rPr>
          <w:color w:val="000000"/>
        </w:rPr>
        <w:t xml:space="preserve">МКУ «Управление образованием </w:t>
      </w:r>
      <w:proofErr w:type="spellStart"/>
      <w:r w:rsidR="00AC5083">
        <w:rPr>
          <w:color w:val="000000"/>
        </w:rPr>
        <w:t>Нюрбинского</w:t>
      </w:r>
      <w:proofErr w:type="spellEnd"/>
      <w:r w:rsidR="00AC5083">
        <w:rPr>
          <w:color w:val="000000"/>
        </w:rPr>
        <w:t xml:space="preserve"> района»</w:t>
      </w:r>
      <w:r w:rsidRPr="00796CDC">
        <w:rPr>
          <w:color w:val="000000"/>
        </w:rPr>
        <w:t xml:space="preserve"> об отчислении несовершеннолетнего обучающегося в качестве меры дисциплинарного взыскания.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8</w:t>
      </w:r>
      <w:r w:rsidRPr="00796CDC">
        <w:rPr>
          <w:color w:val="000000"/>
        </w:rPr>
        <w:t>.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w:t>
      </w:r>
      <w:r w:rsidR="00AC5083">
        <w:rPr>
          <w:color w:val="000000"/>
        </w:rPr>
        <w:t>9</w:t>
      </w:r>
      <w:r w:rsidRPr="00796CDC">
        <w:rPr>
          <w:color w:val="000000"/>
        </w:rPr>
        <w:t>.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4.6.1</w:t>
      </w:r>
      <w:r w:rsidR="00AC5083">
        <w:rPr>
          <w:color w:val="000000"/>
        </w:rPr>
        <w:t>0</w:t>
      </w:r>
      <w:r w:rsidRPr="00796CDC">
        <w:rPr>
          <w:color w:val="000000"/>
        </w:rPr>
        <w:t>.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4.6.1</w:t>
      </w:r>
      <w:r w:rsidR="00AC5083">
        <w:rPr>
          <w:color w:val="000000"/>
        </w:rPr>
        <w:t>1</w:t>
      </w:r>
      <w:r w:rsidRPr="00796CDC">
        <w:rPr>
          <w:color w:val="000000"/>
        </w:rPr>
        <w:t>.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B65FD4" w:rsidRPr="00796CDC" w:rsidRDefault="00B65FD4" w:rsidP="00B65FD4">
      <w:pPr>
        <w:pStyle w:val="5"/>
        <w:shd w:val="clear" w:color="auto" w:fill="FFFFFF"/>
        <w:spacing w:before="375" w:beforeAutospacing="0" w:after="225" w:afterAutospacing="0"/>
        <w:ind w:firstLine="300"/>
        <w:textAlignment w:val="baseline"/>
        <w:rPr>
          <w:color w:val="000000"/>
          <w:sz w:val="24"/>
          <w:szCs w:val="24"/>
        </w:rPr>
      </w:pPr>
      <w:r w:rsidRPr="00796CDC">
        <w:rPr>
          <w:color w:val="000000"/>
          <w:sz w:val="24"/>
          <w:szCs w:val="24"/>
        </w:rPr>
        <w:t>5. Защита прав учащихся</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t>5.1. В целях защиты своих прав учащиеся и их законные представители самостоятельно или через своих представителей вправе:</w:t>
      </w:r>
    </w:p>
    <w:p w:rsidR="00B65FD4" w:rsidRPr="00796CDC" w:rsidRDefault="00B65FD4" w:rsidP="00B65FD4">
      <w:pPr>
        <w:pStyle w:val="normacttext"/>
        <w:shd w:val="clear" w:color="auto" w:fill="FFFFFF"/>
        <w:spacing w:before="75" w:beforeAutospacing="0" w:after="75" w:afterAutospacing="0"/>
        <w:ind w:firstLine="300"/>
        <w:jc w:val="both"/>
        <w:textAlignment w:val="baseline"/>
        <w:rPr>
          <w:color w:val="000000"/>
        </w:rPr>
      </w:pPr>
      <w:r w:rsidRPr="00796CDC">
        <w:rPr>
          <w:color w:val="000000"/>
        </w:rPr>
        <w:lastRenderedPageBreak/>
        <w:t>направлять в органы управления Школы  обращения о нарушении и (или) ущемлении ее работниками прав, свобод и социальных гарантий учащихся;</w:t>
      </w:r>
      <w:r w:rsidRPr="00796CDC">
        <w:rPr>
          <w:color w:val="000000"/>
        </w:rPr>
        <w:br/>
        <w:t>обращаться в комиссию по урегулированию споров между участниками образовательных отношений;</w:t>
      </w:r>
      <w:r w:rsidRPr="00796CDC">
        <w:rPr>
          <w:color w:val="000000"/>
        </w:rPr>
        <w:br/>
        <w:t>использовать не запрещенные законодательством РФ иные способы защиты своих прав и законных интересов.</w:t>
      </w:r>
    </w:p>
    <w:p w:rsidR="00555DA5" w:rsidRPr="00796CDC" w:rsidRDefault="00555DA5">
      <w:pPr>
        <w:rPr>
          <w:rFonts w:ascii="Times New Roman" w:hAnsi="Times New Roman" w:cs="Times New Roman"/>
          <w:sz w:val="24"/>
          <w:szCs w:val="24"/>
        </w:rPr>
      </w:pPr>
    </w:p>
    <w:sectPr w:rsidR="00555DA5" w:rsidRPr="00796CDC" w:rsidSect="009267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FD4"/>
    <w:rsid w:val="00070E27"/>
    <w:rsid w:val="001B39EA"/>
    <w:rsid w:val="004A7F96"/>
    <w:rsid w:val="00555DA5"/>
    <w:rsid w:val="006C1793"/>
    <w:rsid w:val="00796CDC"/>
    <w:rsid w:val="008261CA"/>
    <w:rsid w:val="008758BA"/>
    <w:rsid w:val="00926789"/>
    <w:rsid w:val="00970470"/>
    <w:rsid w:val="00A007B5"/>
    <w:rsid w:val="00AC5083"/>
    <w:rsid w:val="00B65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93"/>
  </w:style>
  <w:style w:type="paragraph" w:styleId="2">
    <w:name w:val="heading 2"/>
    <w:basedOn w:val="a"/>
    <w:link w:val="20"/>
    <w:uiPriority w:val="9"/>
    <w:qFormat/>
    <w:rsid w:val="00B65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B65F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5FD4"/>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B65FD4"/>
    <w:rPr>
      <w:rFonts w:ascii="Times New Roman" w:eastAsia="Times New Roman" w:hAnsi="Times New Roman" w:cs="Times New Roman"/>
      <w:b/>
      <w:bCs/>
      <w:sz w:val="20"/>
      <w:szCs w:val="20"/>
    </w:rPr>
  </w:style>
  <w:style w:type="paragraph" w:customStyle="1" w:styleId="normacttext">
    <w:name w:val="norm_act_text"/>
    <w:basedOn w:val="a"/>
    <w:rsid w:val="00B6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5FD4"/>
  </w:style>
  <w:style w:type="character" w:styleId="a3">
    <w:name w:val="Hyperlink"/>
    <w:basedOn w:val="a0"/>
    <w:uiPriority w:val="99"/>
    <w:semiHidden/>
    <w:unhideWhenUsed/>
    <w:rsid w:val="00B65FD4"/>
    <w:rPr>
      <w:color w:val="0000FF"/>
      <w:u w:val="single"/>
    </w:rPr>
  </w:style>
  <w:style w:type="paragraph" w:styleId="a4">
    <w:name w:val="No Spacing"/>
    <w:uiPriority w:val="1"/>
    <w:qFormat/>
    <w:rsid w:val="00796CDC"/>
    <w:pPr>
      <w:spacing w:after="0" w:line="240" w:lineRule="auto"/>
    </w:pPr>
  </w:style>
  <w:style w:type="paragraph" w:styleId="a5">
    <w:name w:val="Balloon Text"/>
    <w:basedOn w:val="a"/>
    <w:link w:val="a6"/>
    <w:uiPriority w:val="99"/>
    <w:semiHidden/>
    <w:unhideWhenUsed/>
    <w:rsid w:val="00926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21014">
      <w:bodyDiv w:val="1"/>
      <w:marLeft w:val="0"/>
      <w:marRight w:val="0"/>
      <w:marTop w:val="0"/>
      <w:marBottom w:val="0"/>
      <w:divBdr>
        <w:top w:val="none" w:sz="0" w:space="0" w:color="auto"/>
        <w:left w:val="none" w:sz="0" w:space="0" w:color="auto"/>
        <w:bottom w:val="none" w:sz="0" w:space="0" w:color="auto"/>
        <w:right w:val="none" w:sz="0" w:space="0" w:color="auto"/>
      </w:divBdr>
    </w:div>
    <w:div w:id="157891971">
      <w:bodyDiv w:val="1"/>
      <w:marLeft w:val="0"/>
      <w:marRight w:val="0"/>
      <w:marTop w:val="0"/>
      <w:marBottom w:val="0"/>
      <w:divBdr>
        <w:top w:val="none" w:sz="0" w:space="0" w:color="auto"/>
        <w:left w:val="none" w:sz="0" w:space="0" w:color="auto"/>
        <w:bottom w:val="none" w:sz="0" w:space="0" w:color="auto"/>
        <w:right w:val="none" w:sz="0" w:space="0" w:color="auto"/>
      </w:divBdr>
    </w:div>
    <w:div w:id="411901431">
      <w:bodyDiv w:val="1"/>
      <w:marLeft w:val="0"/>
      <w:marRight w:val="0"/>
      <w:marTop w:val="0"/>
      <w:marBottom w:val="0"/>
      <w:divBdr>
        <w:top w:val="none" w:sz="0" w:space="0" w:color="auto"/>
        <w:left w:val="none" w:sz="0" w:space="0" w:color="auto"/>
        <w:bottom w:val="none" w:sz="0" w:space="0" w:color="auto"/>
        <w:right w:val="none" w:sz="0" w:space="0" w:color="auto"/>
      </w:divBdr>
    </w:div>
    <w:div w:id="810829524">
      <w:bodyDiv w:val="1"/>
      <w:marLeft w:val="0"/>
      <w:marRight w:val="0"/>
      <w:marTop w:val="0"/>
      <w:marBottom w:val="0"/>
      <w:divBdr>
        <w:top w:val="none" w:sz="0" w:space="0" w:color="auto"/>
        <w:left w:val="none" w:sz="0" w:space="0" w:color="auto"/>
        <w:bottom w:val="none" w:sz="0" w:space="0" w:color="auto"/>
        <w:right w:val="none" w:sz="0" w:space="0" w:color="auto"/>
      </w:divBdr>
    </w:div>
    <w:div w:id="976491631">
      <w:bodyDiv w:val="1"/>
      <w:marLeft w:val="0"/>
      <w:marRight w:val="0"/>
      <w:marTop w:val="0"/>
      <w:marBottom w:val="0"/>
      <w:divBdr>
        <w:top w:val="none" w:sz="0" w:space="0" w:color="auto"/>
        <w:left w:val="none" w:sz="0" w:space="0" w:color="auto"/>
        <w:bottom w:val="none" w:sz="0" w:space="0" w:color="auto"/>
        <w:right w:val="none" w:sz="0" w:space="0" w:color="auto"/>
      </w:divBdr>
    </w:div>
    <w:div w:id="1313413618">
      <w:bodyDiv w:val="1"/>
      <w:marLeft w:val="0"/>
      <w:marRight w:val="0"/>
      <w:marTop w:val="0"/>
      <w:marBottom w:val="0"/>
      <w:divBdr>
        <w:top w:val="none" w:sz="0" w:space="0" w:color="auto"/>
        <w:left w:val="none" w:sz="0" w:space="0" w:color="auto"/>
        <w:bottom w:val="none" w:sz="0" w:space="0" w:color="auto"/>
        <w:right w:val="none" w:sz="0" w:space="0" w:color="auto"/>
      </w:divBdr>
    </w:div>
    <w:div w:id="1331323844">
      <w:bodyDiv w:val="1"/>
      <w:marLeft w:val="0"/>
      <w:marRight w:val="0"/>
      <w:marTop w:val="0"/>
      <w:marBottom w:val="0"/>
      <w:divBdr>
        <w:top w:val="none" w:sz="0" w:space="0" w:color="auto"/>
        <w:left w:val="none" w:sz="0" w:space="0" w:color="auto"/>
        <w:bottom w:val="none" w:sz="0" w:space="0" w:color="auto"/>
        <w:right w:val="none" w:sz="0" w:space="0" w:color="auto"/>
      </w:divBdr>
    </w:div>
    <w:div w:id="1540584242">
      <w:bodyDiv w:val="1"/>
      <w:marLeft w:val="0"/>
      <w:marRight w:val="0"/>
      <w:marTop w:val="0"/>
      <w:marBottom w:val="0"/>
      <w:divBdr>
        <w:top w:val="none" w:sz="0" w:space="0" w:color="auto"/>
        <w:left w:val="none" w:sz="0" w:space="0" w:color="auto"/>
        <w:bottom w:val="none" w:sz="0" w:space="0" w:color="auto"/>
        <w:right w:val="none" w:sz="0" w:space="0" w:color="auto"/>
      </w:divBdr>
    </w:div>
    <w:div w:id="1582369158">
      <w:bodyDiv w:val="1"/>
      <w:marLeft w:val="0"/>
      <w:marRight w:val="0"/>
      <w:marTop w:val="0"/>
      <w:marBottom w:val="0"/>
      <w:divBdr>
        <w:top w:val="none" w:sz="0" w:space="0" w:color="auto"/>
        <w:left w:val="none" w:sz="0" w:space="0" w:color="auto"/>
        <w:bottom w:val="none" w:sz="0" w:space="0" w:color="auto"/>
        <w:right w:val="none" w:sz="0" w:space="0" w:color="auto"/>
      </w:divBdr>
    </w:div>
    <w:div w:id="20819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zakonodatelstvo/postanovlenie-glavnogo-gosudarstvennogo-sanitarnogo-vracha-rossiyskoy-federacii-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2016-10-07T07:23:00Z</cp:lastPrinted>
  <dcterms:created xsi:type="dcterms:W3CDTF">2016-04-13T01:04:00Z</dcterms:created>
  <dcterms:modified xsi:type="dcterms:W3CDTF">2016-10-11T05:55:00Z</dcterms:modified>
</cp:coreProperties>
</file>